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C9" w:rsidRPr="00F11B38" w:rsidRDefault="00F20495" w:rsidP="00ED0166">
      <w:pPr>
        <w:bidi w:val="0"/>
        <w:spacing w:after="0"/>
        <w:jc w:val="center"/>
        <w:rPr>
          <w:b/>
          <w:bCs/>
          <w:lang w:val="en-GB"/>
        </w:rPr>
      </w:pPr>
      <w:r w:rsidRPr="00F11B38">
        <w:rPr>
          <w:b/>
          <w:bCs/>
          <w:lang w:val="en-GB"/>
        </w:rPr>
        <w:t xml:space="preserve">Advertising Promotion </w:t>
      </w:r>
    </w:p>
    <w:p w:rsidR="00F20495" w:rsidRPr="00F11B38" w:rsidRDefault="00F20495" w:rsidP="00ED0166">
      <w:pPr>
        <w:bidi w:val="0"/>
        <w:spacing w:after="0"/>
        <w:jc w:val="center"/>
        <w:rPr>
          <w:b/>
          <w:bCs/>
          <w:lang w:val="en-GB"/>
        </w:rPr>
      </w:pPr>
      <w:r w:rsidRPr="00F11B38">
        <w:rPr>
          <w:b/>
          <w:bCs/>
          <w:lang w:val="en-GB"/>
        </w:rPr>
        <w:t>Course Number: 210011</w:t>
      </w:r>
    </w:p>
    <w:p w:rsidR="00F20495" w:rsidRPr="00F11B38" w:rsidRDefault="00F20495" w:rsidP="002823E8">
      <w:pPr>
        <w:bidi w:val="0"/>
        <w:spacing w:after="0"/>
        <w:jc w:val="center"/>
        <w:rPr>
          <w:b/>
          <w:bCs/>
          <w:lang w:val="en-GB"/>
        </w:rPr>
      </w:pPr>
      <w:r w:rsidRPr="00F11B38">
        <w:rPr>
          <w:b/>
          <w:bCs/>
          <w:lang w:val="en-GB"/>
        </w:rPr>
        <w:t xml:space="preserve">Homework: </w:t>
      </w:r>
      <w:r w:rsidR="002823E8">
        <w:rPr>
          <w:b/>
          <w:bCs/>
          <w:lang w:val="en-GB"/>
        </w:rPr>
        <w:t>2</w:t>
      </w:r>
    </w:p>
    <w:p w:rsidR="00F20495" w:rsidRDefault="00F20495" w:rsidP="002823E8">
      <w:pPr>
        <w:bidi w:val="0"/>
        <w:rPr>
          <w:lang w:val="en-GB"/>
        </w:rPr>
      </w:pPr>
      <w:r>
        <w:rPr>
          <w:lang w:val="en-GB"/>
        </w:rPr>
        <w:t>Following are 33 multiple choice questions, each worth 3 points</w:t>
      </w:r>
      <w:r w:rsidR="00762767">
        <w:rPr>
          <w:lang w:val="en-GB"/>
        </w:rPr>
        <w:t>, covering Chapters</w:t>
      </w:r>
      <w:r w:rsidR="000743B0">
        <w:rPr>
          <w:lang w:val="en-GB"/>
        </w:rPr>
        <w:t xml:space="preserve"> </w:t>
      </w:r>
      <w:r w:rsidR="002823E8">
        <w:rPr>
          <w:lang w:val="en-GB"/>
        </w:rPr>
        <w:t>5, 6 and 7</w:t>
      </w:r>
      <w:r>
        <w:rPr>
          <w:lang w:val="en-GB"/>
        </w:rPr>
        <w:t>.  Indicate the answer you think best answers the question asked.</w:t>
      </w:r>
    </w:p>
    <w:p w:rsidR="00F20495" w:rsidRPr="00155A3B" w:rsidRDefault="00DB6BDD" w:rsidP="002823E8">
      <w:pPr>
        <w:bidi w:val="0"/>
        <w:rPr>
          <w:b/>
          <w:bCs/>
          <w:u w:val="single"/>
          <w:lang w:val="en-GB"/>
        </w:rPr>
      </w:pPr>
      <w:r w:rsidRPr="00155A3B">
        <w:rPr>
          <w:b/>
          <w:bCs/>
          <w:u w:val="single"/>
          <w:lang w:val="en-GB"/>
        </w:rPr>
        <w:t xml:space="preserve">Chapter </w:t>
      </w:r>
      <w:r w:rsidR="002823E8">
        <w:rPr>
          <w:b/>
          <w:bCs/>
          <w:u w:val="single"/>
          <w:lang w:val="en-GB"/>
        </w:rPr>
        <w:t>5</w:t>
      </w:r>
      <w:r w:rsidRPr="00155A3B">
        <w:rPr>
          <w:b/>
          <w:bCs/>
          <w:u w:val="single"/>
          <w:lang w:val="en-GB"/>
        </w:rPr>
        <w:t xml:space="preserve">: </w:t>
      </w: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1</w:t>
      </w:r>
      <w:r w:rsidRPr="004023E1">
        <w:rPr>
          <w:rFonts w:ascii="Times New Roman" w:hAnsi="Times New Roman" w:cs="Times New Roman"/>
          <w:sz w:val="24"/>
        </w:rPr>
        <w:t xml:space="preserve">) In the hierarchy of effects model, preference for a particular product only occurs after each of the following occurs </w:t>
      </w:r>
      <w:r w:rsidRPr="004023E1">
        <w:rPr>
          <w:rFonts w:ascii="Times New Roman" w:hAnsi="Times New Roman" w:cs="Times New Roman"/>
          <w:i/>
          <w:iCs/>
          <w:sz w:val="24"/>
        </w:rPr>
        <w:t>except</w:t>
      </w:r>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awareness</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liking</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knowledge</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conviction</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2</w:t>
      </w:r>
      <w:r w:rsidRPr="004023E1">
        <w:rPr>
          <w:rFonts w:ascii="Times New Roman" w:hAnsi="Times New Roman" w:cs="Times New Roman"/>
          <w:sz w:val="24"/>
        </w:rPr>
        <w:t>) In the hierarchy of effects model, before Sandra will develop a preference for K-Swiss shoes, she must first: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know</w:t>
      </w:r>
      <w:proofErr w:type="gramEnd"/>
      <w:r w:rsidRPr="004023E1">
        <w:rPr>
          <w:rFonts w:ascii="Times New Roman" w:hAnsi="Times New Roman" w:cs="Times New Roman"/>
          <w:sz w:val="24"/>
        </w:rPr>
        <w:t xml:space="preserve"> about K-Swiss shoes and like the K-Swiss brand.</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have</w:t>
      </w:r>
      <w:proofErr w:type="gramEnd"/>
      <w:r w:rsidRPr="004023E1">
        <w:rPr>
          <w:rFonts w:ascii="Times New Roman" w:hAnsi="Times New Roman" w:cs="Times New Roman"/>
          <w:sz w:val="24"/>
        </w:rPr>
        <w:t xml:space="preserve"> conviction that the K-Swiss brand is superior to other brands.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know</w:t>
      </w:r>
      <w:proofErr w:type="gramEnd"/>
      <w:r w:rsidRPr="004023E1">
        <w:rPr>
          <w:rFonts w:ascii="Times New Roman" w:hAnsi="Times New Roman" w:cs="Times New Roman"/>
          <w:sz w:val="24"/>
        </w:rPr>
        <w:t xml:space="preserve"> about K-Swiss shoes and believe they are the best.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become aware of the K-Swiss brand and </w:t>
      </w:r>
      <w:proofErr w:type="gramStart"/>
      <w:r w:rsidRPr="004023E1">
        <w:rPr>
          <w:rFonts w:ascii="Times New Roman" w:hAnsi="Times New Roman" w:cs="Times New Roman"/>
          <w:sz w:val="24"/>
        </w:rPr>
        <w:t>develop</w:t>
      </w:r>
      <w:proofErr w:type="gramEnd"/>
      <w:r w:rsidRPr="004023E1">
        <w:rPr>
          <w:rFonts w:ascii="Times New Roman" w:hAnsi="Times New Roman" w:cs="Times New Roman"/>
          <w:sz w:val="24"/>
        </w:rPr>
        <w:t xml:space="preserve"> a conviction about the brand.</w:t>
      </w:r>
    </w:p>
    <w:p w:rsidR="003C5E73" w:rsidRDefault="003C5E73" w:rsidP="00B4750C">
      <w:pPr>
        <w:pStyle w:val="NormalText"/>
        <w:rPr>
          <w:rFonts w:ascii="Times New Roman" w:hAnsi="Times New Roman" w:cs="Times New Roman"/>
          <w:sz w:val="24"/>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3</w:t>
      </w:r>
      <w:r w:rsidRPr="004023E1">
        <w:rPr>
          <w:rFonts w:ascii="Times New Roman" w:hAnsi="Times New Roman" w:cs="Times New Roman"/>
          <w:sz w:val="24"/>
        </w:rPr>
        <w:t>) In the hierarchy of effects model, to obtain brand loyalty:</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all</w:t>
      </w:r>
      <w:proofErr w:type="gramEnd"/>
      <w:r w:rsidRPr="004023E1">
        <w:rPr>
          <w:rFonts w:ascii="Times New Roman" w:hAnsi="Times New Roman" w:cs="Times New Roman"/>
          <w:sz w:val="24"/>
        </w:rPr>
        <w:t xml:space="preserve"> six steps must be present.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knowledge</w:t>
      </w:r>
      <w:proofErr w:type="gramEnd"/>
      <w:r w:rsidRPr="004023E1">
        <w:rPr>
          <w:rFonts w:ascii="Times New Roman" w:hAnsi="Times New Roman" w:cs="Times New Roman"/>
          <w:sz w:val="24"/>
        </w:rPr>
        <w:t xml:space="preserve"> and preference is essential, the other steps are not.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liking</w:t>
      </w:r>
      <w:proofErr w:type="gramEnd"/>
      <w:r w:rsidRPr="004023E1">
        <w:rPr>
          <w:rFonts w:ascii="Times New Roman" w:hAnsi="Times New Roman" w:cs="Times New Roman"/>
          <w:sz w:val="24"/>
        </w:rPr>
        <w:t>, preference, and conviction are essential, the other steps are not.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awareness</w:t>
      </w:r>
      <w:proofErr w:type="gramEnd"/>
      <w:r w:rsidRPr="004023E1">
        <w:rPr>
          <w:rFonts w:ascii="Times New Roman" w:hAnsi="Times New Roman" w:cs="Times New Roman"/>
          <w:sz w:val="24"/>
        </w:rPr>
        <w:t>, knowledge, and conviction are essential, the other steps are not.</w:t>
      </w:r>
    </w:p>
    <w:p w:rsidR="00B4750C"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4</w:t>
      </w:r>
      <w:r w:rsidRPr="004023E1">
        <w:rPr>
          <w:rFonts w:ascii="Times New Roman" w:hAnsi="Times New Roman" w:cs="Times New Roman"/>
          <w:sz w:val="24"/>
        </w:rPr>
        <w:t>) The hierarchy of effects model:</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only</w:t>
      </w:r>
      <w:proofErr w:type="gramEnd"/>
      <w:r w:rsidRPr="004023E1">
        <w:rPr>
          <w:rFonts w:ascii="Times New Roman" w:hAnsi="Times New Roman" w:cs="Times New Roman"/>
          <w:sz w:val="24"/>
        </w:rPr>
        <w:t xml:space="preserve"> works in the correct sequence of the model.</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is</w:t>
      </w:r>
      <w:proofErr w:type="gramEnd"/>
      <w:r w:rsidRPr="004023E1">
        <w:rPr>
          <w:rFonts w:ascii="Times New Roman" w:hAnsi="Times New Roman" w:cs="Times New Roman"/>
          <w:sz w:val="24"/>
        </w:rPr>
        <w:t xml:space="preserve"> designed to build recall more than an actual purchase decision.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clarifies</w:t>
      </w:r>
      <w:proofErr w:type="gramEnd"/>
      <w:r w:rsidRPr="004023E1">
        <w:rPr>
          <w:rFonts w:ascii="Times New Roman" w:hAnsi="Times New Roman" w:cs="Times New Roman"/>
          <w:sz w:val="24"/>
        </w:rPr>
        <w:t xml:space="preserve"> the advertising approach to use by showing what to emphasize during each stage of the model.</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leads</w:t>
      </w:r>
      <w:proofErr w:type="gramEnd"/>
      <w:r w:rsidRPr="004023E1">
        <w:rPr>
          <w:rFonts w:ascii="Times New Roman" w:hAnsi="Times New Roman" w:cs="Times New Roman"/>
          <w:sz w:val="24"/>
        </w:rPr>
        <w:t xml:space="preserve"> to impulse buying decisions if applied correctly.</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5</w:t>
      </w:r>
      <w:r w:rsidRPr="004023E1">
        <w:rPr>
          <w:rFonts w:ascii="Times New Roman" w:hAnsi="Times New Roman" w:cs="Times New Roman"/>
          <w:sz w:val="24"/>
        </w:rPr>
        <w:t>) The attitude formation sequence which matches the typical steps in the hierarchy of effects model is: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A) cognitive-affective-conative.</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B) affective-conative-cognitive.</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C) liking-decision-discovery.</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D) discovery-liking-decision.</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6</w:t>
      </w:r>
      <w:r w:rsidRPr="004023E1">
        <w:rPr>
          <w:rFonts w:ascii="Times New Roman" w:hAnsi="Times New Roman" w:cs="Times New Roman"/>
          <w:sz w:val="24"/>
        </w:rPr>
        <w:t>) In an advertisement for Curves for Women, consumers are encouraged to "join now" by offering them the remainder of the summer free. This portion of the ad corresponds to which step in the hierarchy of effects model?</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A) Awareness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B) Knowledge</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C) Conviction</w:t>
      </w:r>
    </w:p>
    <w:p w:rsidR="003C5E73" w:rsidRDefault="003C5E73" w:rsidP="00B4750C">
      <w:pPr>
        <w:pStyle w:val="NormalText"/>
        <w:rPr>
          <w:rFonts w:ascii="Times New Roman" w:hAnsi="Times New Roman" w:cs="Times New Roman"/>
          <w:sz w:val="24"/>
        </w:rPr>
      </w:pPr>
    </w:p>
    <w:p w:rsidR="003C5E73" w:rsidRDefault="003C5E73" w:rsidP="00B4750C">
      <w:pPr>
        <w:pStyle w:val="NormalText"/>
        <w:rPr>
          <w:rFonts w:ascii="Times New Roman" w:hAnsi="Times New Roman" w:cs="Times New Roman"/>
          <w:sz w:val="24"/>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lastRenderedPageBreak/>
        <w:t>7</w:t>
      </w:r>
      <w:r w:rsidRPr="004023E1">
        <w:rPr>
          <w:rFonts w:ascii="Times New Roman" w:hAnsi="Times New Roman" w:cs="Times New Roman"/>
          <w:sz w:val="24"/>
        </w:rPr>
        <w:t>) In a means-end chain for milk, the calcium content of milk leads to healthier bones, which leads to a display of wisdom and a comfortable life free of osteoporosis. The fact that milk has calcium represents which component of the means-end chain?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Product </w:t>
      </w:r>
      <w:proofErr w:type="gramStart"/>
      <w:r w:rsidRPr="004023E1">
        <w:rPr>
          <w:rFonts w:ascii="Times New Roman" w:hAnsi="Times New Roman" w:cs="Times New Roman"/>
          <w:sz w:val="24"/>
        </w:rPr>
        <w:t>attribute</w:t>
      </w:r>
      <w:proofErr w:type="gramEnd"/>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B) Consumer benefit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C) Leverage point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D) Personal value</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8</w:t>
      </w:r>
      <w:r w:rsidRPr="004023E1">
        <w:rPr>
          <w:rFonts w:ascii="Times New Roman" w:hAnsi="Times New Roman" w:cs="Times New Roman"/>
          <w:sz w:val="24"/>
        </w:rPr>
        <w:t xml:space="preserve">) In a means-end chain for milk, the calcium content of milk leads to healthier bones, which leads to a display of wisdom and a comfortable life free of osteoporosis. The display of wisdom and a comfortable life component of the means-end chain </w:t>
      </w:r>
      <w:proofErr w:type="gramStart"/>
      <w:r w:rsidRPr="004023E1">
        <w:rPr>
          <w:rFonts w:ascii="Times New Roman" w:hAnsi="Times New Roman" w:cs="Times New Roman"/>
          <w:sz w:val="24"/>
        </w:rPr>
        <w:t>is</w:t>
      </w:r>
      <w:proofErr w:type="gramEnd"/>
      <w:r w:rsidRPr="004023E1">
        <w:rPr>
          <w:rFonts w:ascii="Times New Roman" w:hAnsi="Times New Roman" w:cs="Times New Roman"/>
          <w:sz w:val="24"/>
        </w:rPr>
        <w:t xml:space="preserve"> the:</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product </w:t>
      </w:r>
      <w:proofErr w:type="gramStart"/>
      <w:r w:rsidRPr="004023E1">
        <w:rPr>
          <w:rFonts w:ascii="Times New Roman" w:hAnsi="Times New Roman" w:cs="Times New Roman"/>
          <w:sz w:val="24"/>
        </w:rPr>
        <w:t>attribute</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consumer</w:t>
      </w:r>
      <w:proofErr w:type="gramEnd"/>
      <w:r w:rsidRPr="004023E1">
        <w:rPr>
          <w:rFonts w:ascii="Times New Roman" w:hAnsi="Times New Roman" w:cs="Times New Roman"/>
          <w:sz w:val="24"/>
        </w:rPr>
        <w:t xml:space="preserve"> benefit.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attitude</w:t>
      </w:r>
      <w:proofErr w:type="gramEnd"/>
      <w:r w:rsidRPr="004023E1">
        <w:rPr>
          <w:rFonts w:ascii="Times New Roman" w:hAnsi="Times New Roman" w:cs="Times New Roman"/>
          <w:sz w:val="24"/>
        </w:rPr>
        <w:t xml:space="preserve"> formation.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personal</w:t>
      </w:r>
      <w:proofErr w:type="gramEnd"/>
      <w:r w:rsidRPr="004023E1">
        <w:rPr>
          <w:rFonts w:ascii="Times New Roman" w:hAnsi="Times New Roman" w:cs="Times New Roman"/>
          <w:sz w:val="24"/>
        </w:rPr>
        <w:t xml:space="preserve"> value.</w:t>
      </w:r>
    </w:p>
    <w:p w:rsidR="003C5E73" w:rsidRDefault="003C5E73" w:rsidP="00B4750C">
      <w:pPr>
        <w:pStyle w:val="NormalText"/>
        <w:rPr>
          <w:rFonts w:ascii="Times New Roman" w:hAnsi="Times New Roman" w:cs="Times New Roman"/>
          <w:sz w:val="24"/>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9</w:t>
      </w:r>
      <w:r w:rsidRPr="004023E1">
        <w:rPr>
          <w:rFonts w:ascii="Times New Roman" w:hAnsi="Times New Roman" w:cs="Times New Roman"/>
          <w:sz w:val="24"/>
        </w:rPr>
        <w:t>) Visual elements of an advertisement are stored in the brain as: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forms</w:t>
      </w:r>
      <w:proofErr w:type="gramEnd"/>
      <w:r w:rsidRPr="004023E1">
        <w:rPr>
          <w:rFonts w:ascii="Times New Roman" w:hAnsi="Times New Roman" w:cs="Times New Roman"/>
          <w:sz w:val="24"/>
        </w:rPr>
        <w:t xml:space="preserve"> of verbal cues.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images</w:t>
      </w:r>
      <w:proofErr w:type="gramEnd"/>
      <w:r w:rsidRPr="004023E1">
        <w:rPr>
          <w:rFonts w:ascii="Times New Roman" w:hAnsi="Times New Roman" w:cs="Times New Roman"/>
          <w:sz w:val="24"/>
        </w:rPr>
        <w:t xml:space="preserve"> or pictures.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abstractions</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both</w:t>
      </w:r>
      <w:proofErr w:type="gramEnd"/>
      <w:r w:rsidRPr="004023E1">
        <w:rPr>
          <w:rFonts w:ascii="Times New Roman" w:hAnsi="Times New Roman" w:cs="Times New Roman"/>
          <w:sz w:val="24"/>
        </w:rPr>
        <w:t xml:space="preserve"> pictures and words.</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10</w:t>
      </w:r>
      <w:r w:rsidRPr="004023E1">
        <w:rPr>
          <w:rFonts w:ascii="Times New Roman" w:hAnsi="Times New Roman" w:cs="Times New Roman"/>
          <w:sz w:val="24"/>
        </w:rPr>
        <w:t xml:space="preserve">) Which statement below about the visual element in an advertisement is </w:t>
      </w:r>
      <w:r w:rsidRPr="004023E1">
        <w:rPr>
          <w:rFonts w:ascii="Times New Roman" w:hAnsi="Times New Roman" w:cs="Times New Roman"/>
          <w:i/>
          <w:iCs/>
          <w:sz w:val="24"/>
        </w:rPr>
        <w:t>false</w:t>
      </w:r>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A) Visual elements are stored only in the left side of the brain.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B) Visual elements tend to be more easily remembered than verbal copy.</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C) Visual elements are stored in the brain as both pictures and words.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D) Visual images often lead to more favorable attitudes toward both the advertisement and the brand.</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11</w:t>
      </w:r>
      <w:r w:rsidRPr="004023E1">
        <w:rPr>
          <w:rFonts w:ascii="Times New Roman" w:hAnsi="Times New Roman" w:cs="Times New Roman"/>
          <w:sz w:val="24"/>
        </w:rPr>
        <w:t>) Visual elements of an advertisement are stored 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the</w:t>
      </w:r>
      <w:proofErr w:type="gramEnd"/>
      <w:r w:rsidRPr="004023E1">
        <w:rPr>
          <w:rFonts w:ascii="Times New Roman" w:hAnsi="Times New Roman" w:cs="Times New Roman"/>
          <w:sz w:val="24"/>
        </w:rPr>
        <w:t xml:space="preserve"> left side of the brain.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the</w:t>
      </w:r>
      <w:proofErr w:type="gramEnd"/>
      <w:r w:rsidRPr="004023E1">
        <w:rPr>
          <w:rFonts w:ascii="Times New Roman" w:hAnsi="Times New Roman" w:cs="Times New Roman"/>
          <w:sz w:val="24"/>
        </w:rPr>
        <w:t xml:space="preserve"> right side of the brain.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both</w:t>
      </w:r>
      <w:proofErr w:type="gramEnd"/>
      <w:r w:rsidRPr="004023E1">
        <w:rPr>
          <w:rFonts w:ascii="Times New Roman" w:hAnsi="Times New Roman" w:cs="Times New Roman"/>
          <w:sz w:val="24"/>
        </w:rPr>
        <w:t xml:space="preserve"> sides of the brain.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the</w:t>
      </w:r>
      <w:proofErr w:type="gramEnd"/>
      <w:r w:rsidRPr="004023E1">
        <w:rPr>
          <w:rFonts w:ascii="Times New Roman" w:hAnsi="Times New Roman" w:cs="Times New Roman"/>
          <w:sz w:val="24"/>
        </w:rPr>
        <w:t xml:space="preserve"> left side of the brain if the visual is abstract and right side if the visual is concrete.</w:t>
      </w:r>
    </w:p>
    <w:p w:rsidR="00F760D0" w:rsidRDefault="00F760D0" w:rsidP="00F760D0">
      <w:pPr>
        <w:bidi w:val="0"/>
      </w:pPr>
    </w:p>
    <w:p w:rsidR="00851B9D" w:rsidRPr="00851B9D" w:rsidRDefault="00851B9D" w:rsidP="00851B9D">
      <w:pPr>
        <w:bidi w:val="0"/>
        <w:rPr>
          <w:b/>
          <w:bCs/>
          <w:u w:val="single"/>
        </w:rPr>
      </w:pPr>
      <w:r w:rsidRPr="00851B9D">
        <w:rPr>
          <w:b/>
          <w:bCs/>
          <w:u w:val="single"/>
        </w:rPr>
        <w:t>Chapter 6:</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1) According to a survey by </w:t>
      </w:r>
      <w:proofErr w:type="spellStart"/>
      <w:r w:rsidRPr="006C0944">
        <w:rPr>
          <w:rFonts w:ascii="Times New Roman" w:hAnsi="Times New Roman" w:cs="Times New Roman"/>
          <w:i/>
          <w:iCs/>
          <w:sz w:val="24"/>
        </w:rPr>
        <w:t>Adweek</w:t>
      </w:r>
      <w:proofErr w:type="spellEnd"/>
      <w:r w:rsidRPr="006C0944">
        <w:rPr>
          <w:rFonts w:ascii="Times New Roman" w:hAnsi="Times New Roman" w:cs="Times New Roman"/>
          <w:i/>
          <w:iCs/>
          <w:sz w:val="24"/>
        </w:rPr>
        <w:t xml:space="preserve"> Media</w:t>
      </w:r>
      <w:r w:rsidRPr="006C0944">
        <w:rPr>
          <w:rFonts w:ascii="Times New Roman" w:hAnsi="Times New Roman" w:cs="Times New Roman"/>
          <w:sz w:val="24"/>
        </w:rPr>
        <w:t xml:space="preserve"> and Harris Interactive, 55 percent of consumers said ads were: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somewhat</w:t>
      </w:r>
      <w:proofErr w:type="gramEnd"/>
      <w:r w:rsidRPr="006C0944">
        <w:rPr>
          <w:rFonts w:ascii="Times New Roman" w:hAnsi="Times New Roman" w:cs="Times New Roman"/>
          <w:sz w:val="24"/>
        </w:rPr>
        <w:t xml:space="preserve"> or very interesting.</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not</w:t>
      </w:r>
      <w:proofErr w:type="gramEnd"/>
      <w:r w:rsidRPr="006C0944">
        <w:rPr>
          <w:rFonts w:ascii="Times New Roman" w:hAnsi="Times New Roman" w:cs="Times New Roman"/>
          <w:sz w:val="24"/>
        </w:rPr>
        <w:t xml:space="preserve"> interesting.</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very</w:t>
      </w:r>
      <w:proofErr w:type="gramEnd"/>
      <w:r w:rsidRPr="006C0944">
        <w:rPr>
          <w:rFonts w:ascii="Times New Roman" w:hAnsi="Times New Roman" w:cs="Times New Roman"/>
          <w:sz w:val="24"/>
        </w:rPr>
        <w:t xml:space="preserve"> influential in their purchase decisions.</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somewhat</w:t>
      </w:r>
      <w:proofErr w:type="gramEnd"/>
      <w:r w:rsidRPr="006C0944">
        <w:rPr>
          <w:rFonts w:ascii="Times New Roman" w:hAnsi="Times New Roman" w:cs="Times New Roman"/>
          <w:sz w:val="24"/>
        </w:rPr>
        <w:t xml:space="preserve"> influential in their purchase decisions.</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2) An outline of the key ideas in an advertisement is the: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message</w:t>
      </w:r>
      <w:proofErr w:type="gramEnd"/>
      <w:r w:rsidRPr="006C0944">
        <w:rPr>
          <w:rFonts w:ascii="Times New Roman" w:hAnsi="Times New Roman" w:cs="Times New Roman"/>
          <w:sz w:val="24"/>
        </w:rPr>
        <w:t xml:space="preserve"> theme.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message</w:t>
      </w:r>
      <w:proofErr w:type="gramEnd"/>
      <w:r w:rsidRPr="006C0944">
        <w:rPr>
          <w:rFonts w:ascii="Times New Roman" w:hAnsi="Times New Roman" w:cs="Times New Roman"/>
          <w:sz w:val="24"/>
        </w:rPr>
        <w:t xml:space="preserve"> strategy.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cognitive</w:t>
      </w:r>
      <w:proofErr w:type="gramEnd"/>
      <w:r w:rsidRPr="006C0944">
        <w:rPr>
          <w:rFonts w:ascii="Times New Roman" w:hAnsi="Times New Roman" w:cs="Times New Roman"/>
          <w:sz w:val="24"/>
        </w:rPr>
        <w:t xml:space="preserve"> message.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generic</w:t>
      </w:r>
      <w:proofErr w:type="gramEnd"/>
      <w:r w:rsidRPr="006C0944">
        <w:rPr>
          <w:rFonts w:ascii="Times New Roman" w:hAnsi="Times New Roman" w:cs="Times New Roman"/>
          <w:sz w:val="24"/>
        </w:rPr>
        <w:t xml:space="preserve"> message.</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3) The primary tactic or approach used to deliver a message theme is a:</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message</w:t>
      </w:r>
      <w:proofErr w:type="gramEnd"/>
      <w:r w:rsidRPr="006C0944">
        <w:rPr>
          <w:rFonts w:ascii="Times New Roman" w:hAnsi="Times New Roman" w:cs="Times New Roman"/>
          <w:sz w:val="24"/>
        </w:rPr>
        <w:t xml:space="preserve"> identification.</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message</w:t>
      </w:r>
      <w:proofErr w:type="gramEnd"/>
      <w:r w:rsidRPr="006C0944">
        <w:rPr>
          <w:rFonts w:ascii="Times New Roman" w:hAnsi="Times New Roman" w:cs="Times New Roman"/>
          <w:sz w:val="24"/>
        </w:rPr>
        <w:t xml:space="preserve"> strategy.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cognitive</w:t>
      </w:r>
      <w:proofErr w:type="gramEnd"/>
      <w:r w:rsidRPr="006C0944">
        <w:rPr>
          <w:rFonts w:ascii="Times New Roman" w:hAnsi="Times New Roman" w:cs="Times New Roman"/>
          <w:sz w:val="24"/>
        </w:rPr>
        <w:t xml:space="preserve"> message.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generic</w:t>
      </w:r>
      <w:proofErr w:type="gramEnd"/>
      <w:r w:rsidRPr="006C0944">
        <w:rPr>
          <w:rFonts w:ascii="Times New Roman" w:hAnsi="Times New Roman" w:cs="Times New Roman"/>
          <w:sz w:val="24"/>
        </w:rPr>
        <w:t xml:space="preserve"> message.</w:t>
      </w:r>
    </w:p>
    <w:p w:rsidR="00CF4B9D"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4) A cognitive message strategy: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invokes</w:t>
      </w:r>
      <w:proofErr w:type="gramEnd"/>
      <w:r w:rsidRPr="006C0944">
        <w:rPr>
          <w:rFonts w:ascii="Times New Roman" w:hAnsi="Times New Roman" w:cs="Times New Roman"/>
          <w:sz w:val="24"/>
        </w:rPr>
        <w:t xml:space="preserve"> feelings or emotions and matches these with the goods, service, or company being advertised.</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is</w:t>
      </w:r>
      <w:proofErr w:type="gramEnd"/>
      <w:r w:rsidRPr="006C0944">
        <w:rPr>
          <w:rFonts w:ascii="Times New Roman" w:hAnsi="Times New Roman" w:cs="Times New Roman"/>
          <w:sz w:val="24"/>
        </w:rPr>
        <w:t xml:space="preserve"> the presentation of rational arguments or pieces of information to consumers.</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is</w:t>
      </w:r>
      <w:proofErr w:type="gramEnd"/>
      <w:r w:rsidRPr="006C0944">
        <w:rPr>
          <w:rFonts w:ascii="Times New Roman" w:hAnsi="Times New Roman" w:cs="Times New Roman"/>
          <w:sz w:val="24"/>
        </w:rPr>
        <w:t xml:space="preserve"> designed to lead more directly to some type of consumer behavior.</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is</w:t>
      </w:r>
      <w:proofErr w:type="gramEnd"/>
      <w:r w:rsidRPr="006C0944">
        <w:rPr>
          <w:rFonts w:ascii="Times New Roman" w:hAnsi="Times New Roman" w:cs="Times New Roman"/>
          <w:sz w:val="24"/>
        </w:rPr>
        <w:t xml:space="preserve"> the manner in which an ad appeal is presented.</w:t>
      </w:r>
    </w:p>
    <w:p w:rsidR="003C5E73" w:rsidRDefault="003C5E73" w:rsidP="00CF4B9D">
      <w:pPr>
        <w:pStyle w:val="NormalText"/>
        <w:rPr>
          <w:rFonts w:ascii="Times New Roman" w:hAnsi="Times New Roman" w:cs="Times New Roman"/>
          <w:sz w:val="24"/>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5) Which message strategy is linked with reasoning and thinking processes?</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Cognitive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Conative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Affective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Resonance</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6) Which message strategy has the goal of creating an impact on a person's beliefs or knowledge structure?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Affective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Conative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Cognitive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Resonance</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7) Which type of cognitive message strategy is a direct promotion of a brand without any claim of superiority?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Generic</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Hyperbole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Preemptive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Brand</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8) The generic cognitive message strategy is </w:t>
      </w:r>
      <w:proofErr w:type="gramStart"/>
      <w:r w:rsidRPr="006C0944">
        <w:rPr>
          <w:rFonts w:ascii="Times New Roman" w:hAnsi="Times New Roman" w:cs="Times New Roman"/>
          <w:sz w:val="24"/>
        </w:rPr>
        <w:t>a(</w:t>
      </w:r>
      <w:proofErr w:type="gramEnd"/>
      <w:r w:rsidRPr="006C0944">
        <w:rPr>
          <w:rFonts w:ascii="Times New Roman" w:hAnsi="Times New Roman" w:cs="Times New Roman"/>
          <w:sz w:val="24"/>
        </w:rPr>
        <w:t>n):</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claim</w:t>
      </w:r>
      <w:proofErr w:type="gramEnd"/>
      <w:r w:rsidRPr="006C0944">
        <w:rPr>
          <w:rFonts w:ascii="Times New Roman" w:hAnsi="Times New Roman" w:cs="Times New Roman"/>
          <w:sz w:val="24"/>
        </w:rPr>
        <w:t xml:space="preserve"> of superiority based on a product's specific attribute or benefit, which cannot be made by a competitor.</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direct</w:t>
      </w:r>
      <w:proofErr w:type="gramEnd"/>
      <w:r w:rsidRPr="006C0944">
        <w:rPr>
          <w:rFonts w:ascii="Times New Roman" w:hAnsi="Times New Roman" w:cs="Times New Roman"/>
          <w:sz w:val="24"/>
        </w:rPr>
        <w:t xml:space="preserve"> promotion of product attributes or benefits without any claim of superiority.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explicit</w:t>
      </w:r>
      <w:proofErr w:type="gramEnd"/>
      <w:r w:rsidRPr="006C0944">
        <w:rPr>
          <w:rFonts w:ascii="Times New Roman" w:hAnsi="Times New Roman" w:cs="Times New Roman"/>
          <w:sz w:val="24"/>
        </w:rPr>
        <w:t>, testable claim of uniqueness or superiority that can be supported or substantiated in some manner.</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untestable</w:t>
      </w:r>
      <w:proofErr w:type="gramEnd"/>
      <w:r w:rsidRPr="006C0944">
        <w:rPr>
          <w:rFonts w:ascii="Times New Roman" w:hAnsi="Times New Roman" w:cs="Times New Roman"/>
          <w:sz w:val="24"/>
        </w:rPr>
        <w:t xml:space="preserve"> claim based upon some attribute or benefit.</w:t>
      </w:r>
    </w:p>
    <w:p w:rsidR="003C5E73" w:rsidRDefault="003C5E73" w:rsidP="00CF4B9D">
      <w:pPr>
        <w:pStyle w:val="NormalText"/>
        <w:rPr>
          <w:rFonts w:ascii="Times New Roman" w:hAnsi="Times New Roman" w:cs="Times New Roman"/>
          <w:sz w:val="24"/>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9) Which type of cognitive message strategy works best for a firm that is clearly the brand leader and the dominant company in the industry?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Generic</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Preemptive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Unique selling proposition</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Hyperbole</w:t>
      </w:r>
    </w:p>
    <w:p w:rsidR="00CF4B9D" w:rsidRDefault="00CF4B9D" w:rsidP="00CF4B9D">
      <w:pPr>
        <w:pStyle w:val="NormalText"/>
        <w:rPr>
          <w:rFonts w:ascii="Times New Roman" w:hAnsi="Times New Roman" w:cs="Times New Roman"/>
          <w:sz w:val="24"/>
          <w:szCs w:val="18"/>
        </w:rPr>
      </w:pPr>
    </w:p>
    <w:p w:rsidR="003C5E73" w:rsidRPr="006C0944" w:rsidRDefault="003C5E73"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lastRenderedPageBreak/>
        <w:t>10) Nintendo holds 47 percent of the market share in the handheld game market. An advertisement for Nintendo using a cognitive message strategy would probably use which approach?</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Comparative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Generic</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Preemptive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Unique selling proposition</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11) The goal of a generic message strategy is to:</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increase</w:t>
      </w:r>
      <w:proofErr w:type="gramEnd"/>
      <w:r w:rsidRPr="006C0944">
        <w:rPr>
          <w:rFonts w:ascii="Times New Roman" w:hAnsi="Times New Roman" w:cs="Times New Roman"/>
          <w:sz w:val="24"/>
        </w:rPr>
        <w:t xml:space="preserve"> brand loyalty.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persuade</w:t>
      </w:r>
      <w:proofErr w:type="gramEnd"/>
      <w:r w:rsidRPr="006C0944">
        <w:rPr>
          <w:rFonts w:ascii="Times New Roman" w:hAnsi="Times New Roman" w:cs="Times New Roman"/>
          <w:sz w:val="24"/>
        </w:rPr>
        <w:t xml:space="preserve"> viewers of the brand's superiority.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make</w:t>
      </w:r>
      <w:proofErr w:type="gramEnd"/>
      <w:r w:rsidRPr="006C0944">
        <w:rPr>
          <w:rFonts w:ascii="Times New Roman" w:hAnsi="Times New Roman" w:cs="Times New Roman"/>
          <w:sz w:val="24"/>
        </w:rPr>
        <w:t xml:space="preserve"> the brand synonymous with the product category.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preempt</w:t>
      </w:r>
      <w:proofErr w:type="gramEnd"/>
      <w:r w:rsidRPr="006C0944">
        <w:rPr>
          <w:rFonts w:ascii="Times New Roman" w:hAnsi="Times New Roman" w:cs="Times New Roman"/>
          <w:sz w:val="24"/>
        </w:rPr>
        <w:t xml:space="preserve"> the competition from using a particular claim or benefit.</w:t>
      </w:r>
    </w:p>
    <w:p w:rsidR="003C5E73" w:rsidRDefault="003C5E73" w:rsidP="00934DC4">
      <w:pPr>
        <w:bidi w:val="0"/>
        <w:rPr>
          <w:b/>
          <w:bCs/>
          <w:u w:val="single"/>
        </w:rPr>
      </w:pPr>
    </w:p>
    <w:p w:rsidR="00CF4B9D" w:rsidRPr="00CF4B9D" w:rsidRDefault="00CF4B9D" w:rsidP="003C5E73">
      <w:pPr>
        <w:bidi w:val="0"/>
        <w:rPr>
          <w:b/>
          <w:bCs/>
          <w:u w:val="single"/>
        </w:rPr>
      </w:pPr>
      <w:r w:rsidRPr="00CF4B9D">
        <w:rPr>
          <w:b/>
          <w:bCs/>
          <w:u w:val="single"/>
        </w:rPr>
        <w:t>Chapter 7:</w:t>
      </w: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1</w:t>
      </w:r>
      <w:r w:rsidRPr="00EC460E">
        <w:rPr>
          <w:rFonts w:ascii="Times New Roman" w:hAnsi="Times New Roman" w:cs="Times New Roman"/>
          <w:sz w:val="24"/>
        </w:rPr>
        <w:t>) The part of the media plan that states measures of goal achievements and the rationale for choices is the:</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A) </w:t>
      </w:r>
      <w:proofErr w:type="gramStart"/>
      <w:r w:rsidRPr="00EC460E">
        <w:rPr>
          <w:rFonts w:ascii="Times New Roman" w:hAnsi="Times New Roman" w:cs="Times New Roman"/>
          <w:sz w:val="24"/>
        </w:rPr>
        <w:t>marketing</w:t>
      </w:r>
      <w:proofErr w:type="gramEnd"/>
      <w:r w:rsidRPr="00EC460E">
        <w:rPr>
          <w:rFonts w:ascii="Times New Roman" w:hAnsi="Times New Roman" w:cs="Times New Roman"/>
          <w:sz w:val="24"/>
        </w:rPr>
        <w:t xml:space="preserve"> analysis.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B) </w:t>
      </w:r>
      <w:proofErr w:type="gramStart"/>
      <w:r w:rsidRPr="00EC460E">
        <w:rPr>
          <w:rFonts w:ascii="Times New Roman" w:hAnsi="Times New Roman" w:cs="Times New Roman"/>
          <w:sz w:val="24"/>
        </w:rPr>
        <w:t>advertising</w:t>
      </w:r>
      <w:proofErr w:type="gramEnd"/>
      <w:r w:rsidRPr="00EC460E">
        <w:rPr>
          <w:rFonts w:ascii="Times New Roman" w:hAnsi="Times New Roman" w:cs="Times New Roman"/>
          <w:sz w:val="24"/>
        </w:rPr>
        <w:t xml:space="preserve"> analysis.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C) </w:t>
      </w:r>
      <w:proofErr w:type="gramStart"/>
      <w:r w:rsidRPr="00EC460E">
        <w:rPr>
          <w:rFonts w:ascii="Times New Roman" w:hAnsi="Times New Roman" w:cs="Times New Roman"/>
          <w:sz w:val="24"/>
        </w:rPr>
        <w:t>media</w:t>
      </w:r>
      <w:proofErr w:type="gramEnd"/>
      <w:r w:rsidRPr="00EC460E">
        <w:rPr>
          <w:rFonts w:ascii="Times New Roman" w:hAnsi="Times New Roman" w:cs="Times New Roman"/>
          <w:sz w:val="24"/>
        </w:rPr>
        <w:t xml:space="preserve"> strategy.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justification</w:t>
      </w:r>
      <w:proofErr w:type="gramEnd"/>
      <w:r w:rsidRPr="00EC460E">
        <w:rPr>
          <w:rFonts w:ascii="Times New Roman" w:hAnsi="Times New Roman" w:cs="Times New Roman"/>
          <w:sz w:val="24"/>
        </w:rPr>
        <w:t xml:space="preserve"> and summary.</w:t>
      </w:r>
    </w:p>
    <w:p w:rsidR="003C5E73" w:rsidRDefault="003C5E73" w:rsidP="00934DC4">
      <w:pPr>
        <w:pStyle w:val="NormalText"/>
        <w:rPr>
          <w:rFonts w:ascii="Times New Roman" w:hAnsi="Times New Roman" w:cs="Times New Roman"/>
          <w:sz w:val="24"/>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2</w:t>
      </w:r>
      <w:r w:rsidRPr="00EC460E">
        <w:rPr>
          <w:rFonts w:ascii="Times New Roman" w:hAnsi="Times New Roman" w:cs="Times New Roman"/>
          <w:sz w:val="24"/>
        </w:rPr>
        <w:t>) Which individual formulates a plan as to where and when ads should run?</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A) </w:t>
      </w:r>
      <w:proofErr w:type="spellStart"/>
      <w:r w:rsidRPr="00EC460E">
        <w:rPr>
          <w:rFonts w:ascii="Times New Roman" w:hAnsi="Times New Roman" w:cs="Times New Roman"/>
          <w:sz w:val="24"/>
          <w:lang w:val="es-US"/>
        </w:rPr>
        <w:t>Creative</w:t>
      </w:r>
      <w:proofErr w:type="spellEnd"/>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B) Media </w:t>
      </w:r>
      <w:proofErr w:type="spellStart"/>
      <w:r w:rsidRPr="00EC460E">
        <w:rPr>
          <w:rFonts w:ascii="Times New Roman" w:hAnsi="Times New Roman" w:cs="Times New Roman"/>
          <w:sz w:val="24"/>
          <w:lang w:val="es-US"/>
        </w:rPr>
        <w:t>planner</w:t>
      </w:r>
      <w:proofErr w:type="spellEnd"/>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C) Media </w:t>
      </w:r>
      <w:proofErr w:type="spellStart"/>
      <w:r w:rsidRPr="00EC460E">
        <w:rPr>
          <w:rFonts w:ascii="Times New Roman" w:hAnsi="Times New Roman" w:cs="Times New Roman"/>
          <w:sz w:val="24"/>
          <w:lang w:val="es-US"/>
        </w:rPr>
        <w:t>buyer</w:t>
      </w:r>
      <w:proofErr w:type="spellEnd"/>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D) Client</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3</w:t>
      </w:r>
      <w:r w:rsidRPr="00EC460E">
        <w:rPr>
          <w:rFonts w:ascii="Times New Roman" w:hAnsi="Times New Roman" w:cs="Times New Roman"/>
          <w:sz w:val="24"/>
        </w:rPr>
        <w:t>) The issue of accountability for advertising results combined with the need to create a "return on investment" of marketing dollars had led to an increase in power to the:</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A) </w:t>
      </w:r>
      <w:proofErr w:type="gramStart"/>
      <w:r w:rsidRPr="00EC460E">
        <w:rPr>
          <w:rFonts w:ascii="Times New Roman" w:hAnsi="Times New Roman" w:cs="Times New Roman"/>
          <w:sz w:val="24"/>
        </w:rPr>
        <w:t>creative</w:t>
      </w:r>
      <w:proofErr w:type="gramEnd"/>
      <w:r w:rsidRPr="00EC460E">
        <w:rPr>
          <w:rFonts w:ascii="Times New Roman" w:hAnsi="Times New Roman" w:cs="Times New Roman"/>
          <w:sz w:val="24"/>
        </w:rPr>
        <w:t xml:space="preserve"> side of the agency.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B) </w:t>
      </w:r>
      <w:proofErr w:type="gramStart"/>
      <w:r w:rsidRPr="00EC460E">
        <w:rPr>
          <w:rFonts w:ascii="Times New Roman" w:hAnsi="Times New Roman" w:cs="Times New Roman"/>
          <w:sz w:val="24"/>
        </w:rPr>
        <w:t>account</w:t>
      </w:r>
      <w:proofErr w:type="gramEnd"/>
      <w:r w:rsidRPr="00EC460E">
        <w:rPr>
          <w:rFonts w:ascii="Times New Roman" w:hAnsi="Times New Roman" w:cs="Times New Roman"/>
          <w:sz w:val="24"/>
        </w:rPr>
        <w:t xml:space="preserve"> side of the agency.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C) </w:t>
      </w:r>
      <w:proofErr w:type="gramStart"/>
      <w:r w:rsidRPr="00EC460E">
        <w:rPr>
          <w:rFonts w:ascii="Times New Roman" w:hAnsi="Times New Roman" w:cs="Times New Roman"/>
          <w:sz w:val="24"/>
        </w:rPr>
        <w:t>media</w:t>
      </w:r>
      <w:proofErr w:type="gramEnd"/>
      <w:r w:rsidRPr="00EC460E">
        <w:rPr>
          <w:rFonts w:ascii="Times New Roman" w:hAnsi="Times New Roman" w:cs="Times New Roman"/>
          <w:sz w:val="24"/>
        </w:rPr>
        <w:t xml:space="preserve"> planning and buying side of agencies.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client</w:t>
      </w:r>
      <w:proofErr w:type="gramEnd"/>
      <w:r w:rsidRPr="00EC460E">
        <w:rPr>
          <w:rFonts w:ascii="Times New Roman" w:hAnsi="Times New Roman" w:cs="Times New Roman"/>
          <w:sz w:val="24"/>
        </w:rPr>
        <w:t>.</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4</w:t>
      </w:r>
      <w:r w:rsidRPr="00EC460E">
        <w:rPr>
          <w:rFonts w:ascii="Times New Roman" w:hAnsi="Times New Roman" w:cs="Times New Roman"/>
          <w:sz w:val="24"/>
        </w:rPr>
        <w:t>) Conducting research that matches the product to the media and the target market is the primary task of the:</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A) </w:t>
      </w:r>
      <w:proofErr w:type="spellStart"/>
      <w:r w:rsidRPr="00EC460E">
        <w:rPr>
          <w:rFonts w:ascii="Times New Roman" w:hAnsi="Times New Roman" w:cs="Times New Roman"/>
          <w:sz w:val="24"/>
          <w:lang w:val="es-US"/>
        </w:rPr>
        <w:t>creative</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B) media </w:t>
      </w:r>
      <w:proofErr w:type="spellStart"/>
      <w:r w:rsidRPr="00EC460E">
        <w:rPr>
          <w:rFonts w:ascii="Times New Roman" w:hAnsi="Times New Roman" w:cs="Times New Roman"/>
          <w:sz w:val="24"/>
          <w:lang w:val="es-US"/>
        </w:rPr>
        <w:t>planner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C) media </w:t>
      </w:r>
      <w:proofErr w:type="spellStart"/>
      <w:r w:rsidRPr="00EC460E">
        <w:rPr>
          <w:rFonts w:ascii="Times New Roman" w:hAnsi="Times New Roman" w:cs="Times New Roman"/>
          <w:sz w:val="24"/>
          <w:lang w:val="es-US"/>
        </w:rPr>
        <w:t>buyer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client</w:t>
      </w:r>
      <w:proofErr w:type="gramEnd"/>
      <w:r w:rsidRPr="00EC460E">
        <w:rPr>
          <w:rFonts w:ascii="Times New Roman" w:hAnsi="Times New Roman" w:cs="Times New Roman"/>
          <w:sz w:val="24"/>
        </w:rPr>
        <w:t xml:space="preserve"> company.</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5</w:t>
      </w:r>
      <w:r w:rsidRPr="00EC460E">
        <w:rPr>
          <w:rFonts w:ascii="Times New Roman" w:hAnsi="Times New Roman" w:cs="Times New Roman"/>
          <w:sz w:val="24"/>
        </w:rPr>
        <w:t>) Declining sales led the producers of S.O.S. scrubbing pads to advertise in women's magazines. The person most likely to provide this suggestion would be the:</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A) </w:t>
      </w:r>
      <w:proofErr w:type="spellStart"/>
      <w:r w:rsidRPr="00EC460E">
        <w:rPr>
          <w:rFonts w:ascii="Times New Roman" w:hAnsi="Times New Roman" w:cs="Times New Roman"/>
          <w:sz w:val="24"/>
          <w:lang w:val="es-US"/>
        </w:rPr>
        <w:t>creative</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B) media </w:t>
      </w:r>
      <w:proofErr w:type="spellStart"/>
      <w:r w:rsidRPr="00EC460E">
        <w:rPr>
          <w:rFonts w:ascii="Times New Roman" w:hAnsi="Times New Roman" w:cs="Times New Roman"/>
          <w:sz w:val="24"/>
          <w:lang w:val="es-US"/>
        </w:rPr>
        <w:t>planner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C) media </w:t>
      </w:r>
      <w:proofErr w:type="spellStart"/>
      <w:r w:rsidRPr="00EC460E">
        <w:rPr>
          <w:rFonts w:ascii="Times New Roman" w:hAnsi="Times New Roman" w:cs="Times New Roman"/>
          <w:sz w:val="24"/>
          <w:lang w:val="es-US"/>
        </w:rPr>
        <w:t>buyer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client</w:t>
      </w:r>
      <w:proofErr w:type="gramEnd"/>
      <w:r w:rsidRPr="00EC460E">
        <w:rPr>
          <w:rFonts w:ascii="Times New Roman" w:hAnsi="Times New Roman" w:cs="Times New Roman"/>
          <w:sz w:val="24"/>
        </w:rPr>
        <w:t>.</w:t>
      </w: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lastRenderedPageBreak/>
        <w:t>6</w:t>
      </w:r>
      <w:r w:rsidRPr="00EC460E">
        <w:rPr>
          <w:rFonts w:ascii="Times New Roman" w:hAnsi="Times New Roman" w:cs="Times New Roman"/>
          <w:sz w:val="24"/>
        </w:rPr>
        <w:t>) The individual that negotiates rates for out-of-home space and in magazine ads is the:</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A) </w:t>
      </w:r>
      <w:proofErr w:type="spellStart"/>
      <w:r w:rsidRPr="00EC460E">
        <w:rPr>
          <w:rFonts w:ascii="Times New Roman" w:hAnsi="Times New Roman" w:cs="Times New Roman"/>
          <w:sz w:val="24"/>
          <w:lang w:val="es-US"/>
        </w:rPr>
        <w:t>creative</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B) media </w:t>
      </w:r>
      <w:proofErr w:type="spellStart"/>
      <w:r w:rsidRPr="00EC460E">
        <w:rPr>
          <w:rFonts w:ascii="Times New Roman" w:hAnsi="Times New Roman" w:cs="Times New Roman"/>
          <w:sz w:val="24"/>
          <w:lang w:val="es-US"/>
        </w:rPr>
        <w:t>planner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C) media </w:t>
      </w:r>
      <w:proofErr w:type="spellStart"/>
      <w:r w:rsidRPr="00EC460E">
        <w:rPr>
          <w:rFonts w:ascii="Times New Roman" w:hAnsi="Times New Roman" w:cs="Times New Roman"/>
          <w:sz w:val="24"/>
          <w:lang w:val="es-US"/>
        </w:rPr>
        <w:t>buyer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client</w:t>
      </w:r>
      <w:proofErr w:type="gramEnd"/>
      <w:r w:rsidRPr="00EC460E">
        <w:rPr>
          <w:rFonts w:ascii="Times New Roman" w:hAnsi="Times New Roman" w:cs="Times New Roman"/>
          <w:sz w:val="24"/>
        </w:rPr>
        <w:t>.</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7</w:t>
      </w:r>
      <w:r w:rsidRPr="00EC460E">
        <w:rPr>
          <w:rFonts w:ascii="Times New Roman" w:hAnsi="Times New Roman" w:cs="Times New Roman"/>
          <w:sz w:val="24"/>
        </w:rPr>
        <w:t>) What is the relationship between the size of an ad agency and the price it pays for spots on television or radio?</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A) The bigger the company, the more that will be paid for advertising.</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B) The bigger the company, the less that will be paid for advertising.</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C) Medium-sized companies get the best deal.</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D) There is no consistent relationship.</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8</w:t>
      </w:r>
      <w:r w:rsidRPr="00EC460E">
        <w:rPr>
          <w:rFonts w:ascii="Times New Roman" w:hAnsi="Times New Roman" w:cs="Times New Roman"/>
          <w:sz w:val="24"/>
        </w:rPr>
        <w:t xml:space="preserve">) Effectiveness in buying media time and space is dependent on each of the following factors </w:t>
      </w:r>
      <w:r w:rsidRPr="00EC460E">
        <w:rPr>
          <w:rFonts w:ascii="Times New Roman" w:hAnsi="Times New Roman" w:cs="Times New Roman"/>
          <w:i/>
          <w:iCs/>
          <w:sz w:val="24"/>
        </w:rPr>
        <w:t>except</w:t>
      </w:r>
      <w:r w:rsidRPr="00EC460E">
        <w:rPr>
          <w:rFonts w:ascii="Times New Roman" w:hAnsi="Times New Roman" w:cs="Times New Roman"/>
          <w:sz w:val="24"/>
        </w:rPr>
        <w: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A) </w:t>
      </w:r>
      <w:proofErr w:type="gramStart"/>
      <w:r w:rsidRPr="00EC460E">
        <w:rPr>
          <w:rFonts w:ascii="Times New Roman" w:hAnsi="Times New Roman" w:cs="Times New Roman"/>
          <w:sz w:val="24"/>
        </w:rPr>
        <w:t>agency</w:t>
      </w:r>
      <w:proofErr w:type="gramEnd"/>
      <w:r w:rsidRPr="00EC460E">
        <w:rPr>
          <w:rFonts w:ascii="Times New Roman" w:hAnsi="Times New Roman" w:cs="Times New Roman"/>
          <w:sz w:val="24"/>
        </w:rPr>
        <w:t xml:space="preserve"> culture and track record.</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B) </w:t>
      </w:r>
      <w:proofErr w:type="gramStart"/>
      <w:r w:rsidRPr="00EC460E">
        <w:rPr>
          <w:rFonts w:ascii="Times New Roman" w:hAnsi="Times New Roman" w:cs="Times New Roman"/>
          <w:sz w:val="24"/>
        </w:rPr>
        <w:t>relationship</w:t>
      </w:r>
      <w:proofErr w:type="gramEnd"/>
      <w:r w:rsidRPr="00EC460E">
        <w:rPr>
          <w:rFonts w:ascii="Times New Roman" w:hAnsi="Times New Roman" w:cs="Times New Roman"/>
          <w:sz w:val="24"/>
        </w:rPr>
        <w:t xml:space="preserve"> between the agency and the medium's sales representative.</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C) </w:t>
      </w:r>
      <w:proofErr w:type="gramStart"/>
      <w:r w:rsidRPr="00EC460E">
        <w:rPr>
          <w:rFonts w:ascii="Times New Roman" w:hAnsi="Times New Roman" w:cs="Times New Roman"/>
          <w:sz w:val="24"/>
        </w:rPr>
        <w:t>size</w:t>
      </w:r>
      <w:proofErr w:type="gramEnd"/>
      <w:r w:rsidRPr="00EC460E">
        <w:rPr>
          <w:rFonts w:ascii="Times New Roman" w:hAnsi="Times New Roman" w:cs="Times New Roman"/>
          <w:sz w:val="24"/>
        </w:rPr>
        <w:t xml:space="preserve"> of the agency.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creativity</w:t>
      </w:r>
      <w:proofErr w:type="gramEnd"/>
      <w:r w:rsidRPr="00EC460E">
        <w:rPr>
          <w:rFonts w:ascii="Times New Roman" w:hAnsi="Times New Roman" w:cs="Times New Roman"/>
          <w:sz w:val="24"/>
        </w:rPr>
        <w:t xml:space="preserve"> of the media buyer.</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9</w:t>
      </w:r>
      <w:r w:rsidRPr="00EC460E">
        <w:rPr>
          <w:rFonts w:ascii="Times New Roman" w:hAnsi="Times New Roman" w:cs="Times New Roman"/>
          <w:sz w:val="24"/>
        </w:rPr>
        <w:t>) Reach measures the number of:</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A) </w:t>
      </w:r>
      <w:proofErr w:type="gramStart"/>
      <w:r w:rsidRPr="00EC460E">
        <w:rPr>
          <w:rFonts w:ascii="Times New Roman" w:hAnsi="Times New Roman" w:cs="Times New Roman"/>
          <w:sz w:val="24"/>
        </w:rPr>
        <w:t>people</w:t>
      </w:r>
      <w:proofErr w:type="gramEnd"/>
      <w:r w:rsidRPr="00EC460E">
        <w:rPr>
          <w:rFonts w:ascii="Times New Roman" w:hAnsi="Times New Roman" w:cs="Times New Roman"/>
          <w:sz w:val="24"/>
        </w:rPr>
        <w:t>, households, or businesses who are exposed to a media vehicle or message schedule at least once during a given time period.</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B) </w:t>
      </w:r>
      <w:proofErr w:type="gramStart"/>
      <w:r w:rsidRPr="00EC460E">
        <w:rPr>
          <w:rFonts w:ascii="Times New Roman" w:hAnsi="Times New Roman" w:cs="Times New Roman"/>
          <w:sz w:val="24"/>
        </w:rPr>
        <w:t>people</w:t>
      </w:r>
      <w:proofErr w:type="gramEnd"/>
      <w:r w:rsidRPr="00EC460E">
        <w:rPr>
          <w:rFonts w:ascii="Times New Roman" w:hAnsi="Times New Roman" w:cs="Times New Roman"/>
          <w:sz w:val="24"/>
        </w:rPr>
        <w:t xml:space="preserve"> who place a particular brand into their evoked sets.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C) </w:t>
      </w:r>
      <w:proofErr w:type="gramStart"/>
      <w:r w:rsidRPr="00EC460E">
        <w:rPr>
          <w:rFonts w:ascii="Times New Roman" w:hAnsi="Times New Roman" w:cs="Times New Roman"/>
          <w:sz w:val="24"/>
        </w:rPr>
        <w:t>people</w:t>
      </w:r>
      <w:proofErr w:type="gramEnd"/>
      <w:r w:rsidRPr="00EC460E">
        <w:rPr>
          <w:rFonts w:ascii="Times New Roman" w:hAnsi="Times New Roman" w:cs="Times New Roman"/>
          <w:sz w:val="24"/>
        </w:rPr>
        <w:t xml:space="preserve"> who purchase a product in a given time period.</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people</w:t>
      </w:r>
      <w:proofErr w:type="gramEnd"/>
      <w:r w:rsidRPr="00EC460E">
        <w:rPr>
          <w:rFonts w:ascii="Times New Roman" w:hAnsi="Times New Roman" w:cs="Times New Roman"/>
          <w:sz w:val="24"/>
        </w:rPr>
        <w:t xml:space="preserve"> who use a certain medium in a four-week time period.</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9</w:t>
      </w:r>
      <w:r w:rsidRPr="00EC460E">
        <w:rPr>
          <w:rFonts w:ascii="Times New Roman" w:hAnsi="Times New Roman" w:cs="Times New Roman"/>
          <w:sz w:val="24"/>
        </w:rPr>
        <w:t>) In terms of measuring reach and frequency, the typical time period is how many week(s)?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A) One</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B) Four</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C) Eight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D) Ten</w:t>
      </w:r>
    </w:p>
    <w:p w:rsidR="003C5E73" w:rsidRDefault="003C5E73" w:rsidP="00934DC4">
      <w:pPr>
        <w:pStyle w:val="NormalText"/>
        <w:rPr>
          <w:rFonts w:ascii="Times New Roman" w:hAnsi="Times New Roman" w:cs="Times New Roman"/>
          <w:sz w:val="24"/>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11</w:t>
      </w:r>
      <w:r w:rsidRPr="00EC460E">
        <w:rPr>
          <w:rFonts w:ascii="Times New Roman" w:hAnsi="Times New Roman" w:cs="Times New Roman"/>
          <w:sz w:val="24"/>
        </w:rPr>
        <w:t>) Which of the following measures the average number of times an individual, household, or business in a target market is exposed to an advertisement during a specific time period?</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A) Reach</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B) Frequency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C) Demographics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D) Impressions</w:t>
      </w:r>
      <w:bookmarkStart w:id="0" w:name="_GoBack"/>
      <w:bookmarkEnd w:id="0"/>
    </w:p>
    <w:sectPr w:rsidR="00934DC4" w:rsidRPr="00EC460E" w:rsidSect="00F11B38">
      <w:headerReference w:type="default" r:id="rId7"/>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95" w:rsidRDefault="00F20495" w:rsidP="00F20495">
      <w:pPr>
        <w:spacing w:after="0" w:line="240" w:lineRule="auto"/>
      </w:pPr>
      <w:r>
        <w:separator/>
      </w:r>
    </w:p>
  </w:endnote>
  <w:endnote w:type="continuationSeparator" w:id="0">
    <w:p w:rsidR="00F20495" w:rsidRDefault="00F20495" w:rsidP="00F2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95" w:rsidRDefault="00F20495" w:rsidP="00F20495">
      <w:pPr>
        <w:spacing w:after="0" w:line="240" w:lineRule="auto"/>
      </w:pPr>
      <w:r>
        <w:separator/>
      </w:r>
    </w:p>
  </w:footnote>
  <w:footnote w:type="continuationSeparator" w:id="0">
    <w:p w:rsidR="00F20495" w:rsidRDefault="00F20495" w:rsidP="00F20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20495" w:rsidTr="00F20495">
      <w:tc>
        <w:tcPr>
          <w:tcW w:w="3080" w:type="dxa"/>
        </w:tcPr>
        <w:p w:rsidR="00F20495" w:rsidRPr="00F20495" w:rsidRDefault="00F20495">
          <w:pPr>
            <w:pStyle w:val="Header"/>
            <w:rPr>
              <w:rtl/>
              <w:lang w:val="en-GB"/>
            </w:rPr>
          </w:pPr>
          <w:r>
            <w:rPr>
              <w:rFonts w:hint="cs"/>
              <w:rtl/>
              <w:lang w:val="en-GB"/>
            </w:rPr>
            <w:t>בס"ד</w:t>
          </w:r>
        </w:p>
      </w:tc>
      <w:tc>
        <w:tcPr>
          <w:tcW w:w="3081" w:type="dxa"/>
        </w:tcPr>
        <w:p w:rsidR="00F20495" w:rsidRDefault="00F20495">
          <w:pPr>
            <w:pStyle w:val="Header"/>
            <w:rPr>
              <w:rtl/>
            </w:rPr>
          </w:pPr>
        </w:p>
      </w:tc>
      <w:tc>
        <w:tcPr>
          <w:tcW w:w="3081" w:type="dxa"/>
        </w:tcPr>
        <w:p w:rsidR="00F20495" w:rsidRDefault="00F20495">
          <w:pPr>
            <w:pStyle w:val="Header"/>
            <w:rPr>
              <w:rtl/>
            </w:rPr>
          </w:pPr>
        </w:p>
      </w:tc>
    </w:tr>
    <w:tr w:rsidR="00F20495" w:rsidTr="00F20495">
      <w:tc>
        <w:tcPr>
          <w:tcW w:w="3080" w:type="dxa"/>
        </w:tcPr>
        <w:p w:rsidR="00F20495" w:rsidRDefault="00F20495" w:rsidP="00F20495">
          <w:pPr>
            <w:pStyle w:val="Header"/>
            <w:bidi w:val="0"/>
            <w:jc w:val="right"/>
            <w:rPr>
              <w:rtl/>
            </w:rPr>
          </w:pPr>
          <w:r>
            <w:t>Advertising Promotion</w:t>
          </w:r>
        </w:p>
      </w:tc>
      <w:tc>
        <w:tcPr>
          <w:tcW w:w="3081" w:type="dxa"/>
        </w:tcPr>
        <w:p w:rsidR="00F20495" w:rsidRDefault="00F20495" w:rsidP="00F20495">
          <w:pPr>
            <w:pStyle w:val="Header"/>
            <w:bidi w:val="0"/>
            <w:jc w:val="center"/>
            <w:rPr>
              <w:rtl/>
            </w:rPr>
          </w:pPr>
          <w:r>
            <w:t>Machon Lev</w:t>
          </w:r>
        </w:p>
      </w:tc>
      <w:tc>
        <w:tcPr>
          <w:tcW w:w="3081" w:type="dxa"/>
        </w:tcPr>
        <w:p w:rsidR="00F20495" w:rsidRDefault="00F20495" w:rsidP="00F20495">
          <w:pPr>
            <w:pStyle w:val="Header"/>
            <w:bidi w:val="0"/>
            <w:rPr>
              <w:rtl/>
            </w:rPr>
          </w:pPr>
          <w:r>
            <w:t>Instructor: Micheal Humphries</w:t>
          </w:r>
        </w:p>
      </w:tc>
    </w:tr>
  </w:tbl>
  <w:p w:rsidR="00F20495" w:rsidRDefault="00F2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95"/>
    <w:rsid w:val="000743B0"/>
    <w:rsid w:val="000C50C9"/>
    <w:rsid w:val="00155A3B"/>
    <w:rsid w:val="002823E8"/>
    <w:rsid w:val="003C5E73"/>
    <w:rsid w:val="003E017D"/>
    <w:rsid w:val="004F6AE5"/>
    <w:rsid w:val="0052025D"/>
    <w:rsid w:val="005860FF"/>
    <w:rsid w:val="00743098"/>
    <w:rsid w:val="00762767"/>
    <w:rsid w:val="00851B9D"/>
    <w:rsid w:val="008F16AC"/>
    <w:rsid w:val="00934DC4"/>
    <w:rsid w:val="00B4750C"/>
    <w:rsid w:val="00CF4B9D"/>
    <w:rsid w:val="00D86128"/>
    <w:rsid w:val="00DB6BDD"/>
    <w:rsid w:val="00E162EC"/>
    <w:rsid w:val="00ED0166"/>
    <w:rsid w:val="00F11B38"/>
    <w:rsid w:val="00F20495"/>
    <w:rsid w:val="00F76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95"/>
  </w:style>
  <w:style w:type="paragraph" w:styleId="Footer">
    <w:name w:val="footer"/>
    <w:basedOn w:val="Normal"/>
    <w:link w:val="FooterChar"/>
    <w:uiPriority w:val="99"/>
    <w:unhideWhenUsed/>
    <w:rsid w:val="00F2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95"/>
  </w:style>
  <w:style w:type="table" w:styleId="TableGrid">
    <w:name w:val="Table Grid"/>
    <w:basedOn w:val="TableNormal"/>
    <w:uiPriority w:val="59"/>
    <w:rsid w:val="00F2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5A3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95"/>
  </w:style>
  <w:style w:type="paragraph" w:styleId="Footer">
    <w:name w:val="footer"/>
    <w:basedOn w:val="Normal"/>
    <w:link w:val="FooterChar"/>
    <w:uiPriority w:val="99"/>
    <w:unhideWhenUsed/>
    <w:rsid w:val="00F2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95"/>
  </w:style>
  <w:style w:type="table" w:styleId="TableGrid">
    <w:name w:val="Table Grid"/>
    <w:basedOn w:val="TableNormal"/>
    <w:uiPriority w:val="59"/>
    <w:rsid w:val="00F2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5A3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1402</Words>
  <Characters>7012</Characters>
  <Application>Microsoft Office Word</Application>
  <DocSecurity>0</DocSecurity>
  <Lines>58</Lines>
  <Paragraphs>16</Paragraphs>
  <ScaleCrop>false</ScaleCrop>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2020-10-06T11:56:00Z</dcterms:created>
  <dcterms:modified xsi:type="dcterms:W3CDTF">2020-10-06T11:58:00Z</dcterms:modified>
</cp:coreProperties>
</file>